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065" w:rsidRDefault="00387065" w:rsidP="00387065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E2706">
        <w:rPr>
          <w:rFonts w:ascii="Times New Roman" w:eastAsia="Calibri" w:hAnsi="Times New Roman"/>
          <w:b/>
          <w:sz w:val="28"/>
          <w:szCs w:val="28"/>
        </w:rPr>
        <w:t>ПРИЛОЖЕНИЕ №1</w:t>
      </w:r>
      <w:r w:rsidR="0083363B">
        <w:rPr>
          <w:rFonts w:ascii="Times New Roman" w:eastAsia="Calibri" w:hAnsi="Times New Roman"/>
          <w:b/>
          <w:sz w:val="28"/>
          <w:szCs w:val="28"/>
        </w:rPr>
        <w:t>1</w:t>
      </w:r>
    </w:p>
    <w:p w:rsidR="006800E4" w:rsidRDefault="006800E4" w:rsidP="00387065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4D65BA" w:rsidRPr="00EA070A" w:rsidRDefault="00EA070A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4"/>
          <w:szCs w:val="24"/>
        </w:rPr>
      </w:pPr>
      <w:r w:rsidRPr="00EA070A">
        <w:rPr>
          <w:rFonts w:ascii="Times New Roman" w:eastAsia="Calibri" w:hAnsi="Times New Roman"/>
          <w:sz w:val="24"/>
          <w:szCs w:val="24"/>
        </w:rPr>
        <w:t>«</w:t>
      </w:r>
      <w:r w:rsidRPr="00EA070A">
        <w:rPr>
          <w:rFonts w:ascii="Times New Roman" w:eastAsiaTheme="minorEastAsia" w:hAnsi="Times New Roman"/>
          <w:sz w:val="24"/>
          <w:szCs w:val="24"/>
        </w:rPr>
        <w:t xml:space="preserve">Содержание эстакадных пешеходных переходов на автомобильной дороге М-2 "Крым" Москва - Тула - Орел - Курск - Белгород - граница с Украиной, участок </w:t>
      </w:r>
      <w:proofErr w:type="gramStart"/>
      <w:r w:rsidRPr="00EA070A">
        <w:rPr>
          <w:rFonts w:ascii="Times New Roman" w:eastAsiaTheme="minorEastAsia" w:hAnsi="Times New Roman"/>
          <w:sz w:val="24"/>
          <w:szCs w:val="24"/>
        </w:rPr>
        <w:t>км</w:t>
      </w:r>
      <w:proofErr w:type="gramEnd"/>
      <w:r w:rsidRPr="00EA070A">
        <w:rPr>
          <w:rFonts w:ascii="Times New Roman" w:eastAsiaTheme="minorEastAsia" w:hAnsi="Times New Roman"/>
          <w:sz w:val="24"/>
          <w:szCs w:val="24"/>
        </w:rPr>
        <w:t xml:space="preserve"> 160+472 - км 304+300, Тульская область</w:t>
      </w:r>
      <w:r w:rsidRPr="00EA070A">
        <w:rPr>
          <w:rFonts w:ascii="Times New Roman" w:eastAsia="Calibri" w:hAnsi="Times New Roman"/>
          <w:sz w:val="24"/>
          <w:szCs w:val="24"/>
        </w:rPr>
        <w:t>»</w:t>
      </w:r>
      <w:r w:rsidRPr="00EA070A">
        <w:rPr>
          <w:sz w:val="24"/>
          <w:szCs w:val="24"/>
        </w:rPr>
        <w:t xml:space="preserve">  </w:t>
      </w:r>
    </w:p>
    <w:p w:rsidR="00EA070A" w:rsidRDefault="00EA070A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E2706" w:rsidRPr="000E2706" w:rsidRDefault="000E2706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E2706">
        <w:rPr>
          <w:rFonts w:ascii="Times New Roman" w:eastAsia="Calibri" w:hAnsi="Times New Roman"/>
          <w:b/>
          <w:sz w:val="28"/>
          <w:szCs w:val="28"/>
        </w:rPr>
        <w:t>АКТ</w:t>
      </w:r>
      <w:r w:rsidRPr="000E2706">
        <w:rPr>
          <w:rFonts w:ascii="Times New Roman" w:eastAsia="Calibri" w:hAnsi="Times New Roman"/>
          <w:b/>
          <w:sz w:val="28"/>
          <w:szCs w:val="28"/>
        </w:rPr>
        <w:br/>
        <w:t xml:space="preserve">приемки </w:t>
      </w:r>
      <w:r w:rsidR="002F3CF6">
        <w:rPr>
          <w:rFonts w:ascii="Times New Roman" w:eastAsia="Calibri" w:hAnsi="Times New Roman"/>
          <w:b/>
          <w:sz w:val="28"/>
          <w:szCs w:val="28"/>
        </w:rPr>
        <w:t>оказанных услуг</w:t>
      </w:r>
      <w:r w:rsidRPr="000E2706">
        <w:rPr>
          <w:rFonts w:ascii="Times New Roman" w:eastAsia="Calibri" w:hAnsi="Times New Roman"/>
          <w:b/>
          <w:sz w:val="28"/>
          <w:szCs w:val="28"/>
        </w:rPr>
        <w:t xml:space="preserve"> с оценкой уровня содержания искусственных дорожных сооружений линейного типа, включенных в Объект 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(за период с________ месяц 20_____г. 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по_________месяц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 xml:space="preserve"> 20_____г.)</w:t>
      </w:r>
    </w:p>
    <w:p w:rsidR="002F3CF6" w:rsidRDefault="002F3CF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Комиссия в составе: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Представитель Заказчика __________________________________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Представитель </w:t>
      </w:r>
      <w:r w:rsidR="00614C3A">
        <w:rPr>
          <w:rFonts w:ascii="Times New Roman" w:eastAsia="Calibri" w:hAnsi="Times New Roman"/>
          <w:sz w:val="28"/>
          <w:szCs w:val="28"/>
        </w:rPr>
        <w:t>Исполнителя</w:t>
      </w:r>
      <w:r w:rsidRPr="000E2706">
        <w:rPr>
          <w:rFonts w:ascii="Times New Roman" w:eastAsia="Calibri" w:hAnsi="Times New Roman"/>
          <w:sz w:val="28"/>
          <w:szCs w:val="28"/>
        </w:rPr>
        <w:t xml:space="preserve">___________________ 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Представитель иной организации, привлеченной к оценке уровня содержания _________________________________________________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произвела с "_____"______________20____г. по "____"______________20____г натурные обследования и оценку уровня содержания искусственных дорожных сооружений линейного типа на автомобильной дороге ________________________________________________________________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и установила следующее: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1. Всего обследовано искусственных дорожных сооружений линейного типа _________шт./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, в том числе:</w:t>
      </w:r>
    </w:p>
    <w:p w:rsidR="002F3CF6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 xml:space="preserve">надземных пешеходных </w:t>
      </w:r>
      <w:r>
        <w:rPr>
          <w:rFonts w:ascii="Times New Roman" w:eastAsia="Calibri" w:hAnsi="Times New Roman"/>
          <w:sz w:val="28"/>
          <w:szCs w:val="28"/>
        </w:rPr>
        <w:t>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  <w:r w:rsidR="000E2706" w:rsidRPr="000E2706">
        <w:rPr>
          <w:rFonts w:ascii="Times New Roman" w:eastAsia="Calibri" w:hAnsi="Times New Roman"/>
          <w:sz w:val="28"/>
          <w:szCs w:val="28"/>
        </w:rPr>
        <w:t xml:space="preserve">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2. Всего искусственных дорожных сооружений линейного типа, не соответствующих заданному уровню содержания_________________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, в том числе: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 xml:space="preserve">.;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3. Всего искусственных дорожных сооружений линейного типа соответствующих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заданному уровню содержания_______________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, в том числе: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4. Средняя оценка уровня содержания: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5.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 xml:space="preserve">ДТП с наличием дефектов содержания конструктивных элементов, имеющихся на месте дорожно-транспортного происшествия и в непосредственной близости) от него на момент совершения ДТП, которые были </w:t>
      </w:r>
      <w:r w:rsidRPr="000E2706">
        <w:rPr>
          <w:rFonts w:ascii="Times New Roman" w:eastAsia="Calibri" w:hAnsi="Times New Roman"/>
          <w:sz w:val="28"/>
          <w:szCs w:val="28"/>
        </w:rPr>
        <w:lastRenderedPageBreak/>
        <w:t>зафиксированы и согласно ОДМ 218.6.015-2015 внесены в «АКТ обследования дорожных условий в месте совершения ДТП», или наличие дефекта содержания на момент совершения ДТП было доказано в судебном порядке (указать адрес/адреса/участков)</w:t>
      </w:r>
      <w:proofErr w:type="gramEnd"/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____________________________________________________________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6. Количество и   протяженность   искусственных   дорожных   сооружений линейного типа, подлежащих снятию с </w:t>
      </w:r>
      <w:r w:rsidR="002F3CF6">
        <w:rPr>
          <w:rFonts w:ascii="Times New Roman" w:eastAsia="Calibri" w:hAnsi="Times New Roman"/>
          <w:sz w:val="28"/>
          <w:szCs w:val="28"/>
        </w:rPr>
        <w:t>оказания услуг</w:t>
      </w:r>
      <w:r w:rsidR="005A315C">
        <w:rPr>
          <w:rFonts w:ascii="Times New Roman" w:eastAsia="Calibri" w:hAnsi="Times New Roman"/>
          <w:sz w:val="28"/>
          <w:szCs w:val="28"/>
        </w:rPr>
        <w:t xml:space="preserve"> </w:t>
      </w:r>
      <w:r w:rsidR="005A315C" w:rsidRPr="005A315C">
        <w:rPr>
          <w:rFonts w:ascii="Times New Roman" w:eastAsia="Calibri" w:hAnsi="Times New Roman"/>
          <w:sz w:val="28"/>
          <w:szCs w:val="28"/>
        </w:rPr>
        <w:t>(выполне</w:t>
      </w:r>
      <w:r w:rsidR="005A315C">
        <w:rPr>
          <w:rFonts w:ascii="Times New Roman" w:eastAsia="Calibri" w:hAnsi="Times New Roman"/>
          <w:sz w:val="28"/>
          <w:szCs w:val="28"/>
        </w:rPr>
        <w:t>ния</w:t>
      </w:r>
      <w:r w:rsidR="005A315C" w:rsidRPr="005A315C">
        <w:rPr>
          <w:rFonts w:ascii="Times New Roman" w:eastAsia="Calibri" w:hAnsi="Times New Roman"/>
          <w:sz w:val="28"/>
          <w:szCs w:val="28"/>
        </w:rPr>
        <w:t xml:space="preserve"> работ)</w:t>
      </w:r>
      <w:r w:rsidRPr="000E2706">
        <w:rPr>
          <w:rFonts w:ascii="Times New Roman" w:eastAsia="Calibri" w:hAnsi="Times New Roman"/>
          <w:sz w:val="28"/>
          <w:szCs w:val="28"/>
        </w:rPr>
        <w:t>, с учетом обнаруженных дефектов содержания: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всего_______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, в том числе: </w:t>
      </w:r>
    </w:p>
    <w:p w:rsidR="002F3CF6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7. Стоимость </w:t>
      </w:r>
      <w:r w:rsidR="00567A52">
        <w:rPr>
          <w:rFonts w:ascii="Times New Roman" w:eastAsia="Calibri" w:hAnsi="Times New Roman"/>
          <w:sz w:val="28"/>
          <w:szCs w:val="28"/>
        </w:rPr>
        <w:t>услуг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sz w:val="28"/>
          <w:szCs w:val="28"/>
        </w:rPr>
        <w:t xml:space="preserve">(работ) </w:t>
      </w:r>
      <w:r w:rsidRPr="000E2706">
        <w:rPr>
          <w:rFonts w:ascii="Times New Roman" w:eastAsia="Calibri" w:hAnsi="Times New Roman"/>
          <w:sz w:val="28"/>
          <w:szCs w:val="28"/>
        </w:rPr>
        <w:t>по Государственному контракту (договору) за отчетный период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по искусственным дорожным сооружениям линейного типа _________руб., в том числе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по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: </w:t>
      </w:r>
    </w:p>
    <w:p w:rsidR="000E2706" w:rsidRPr="000E2706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 результате проверки Комиссия считает: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1. Предусмотренный Техническим заданием к Государственному контракту (договору) состав 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sz w:val="28"/>
          <w:szCs w:val="28"/>
        </w:rPr>
        <w:t xml:space="preserve">(работ) </w:t>
      </w:r>
      <w:r w:rsidRPr="000E2706">
        <w:rPr>
          <w:rFonts w:ascii="Times New Roman" w:eastAsia="Calibri" w:hAnsi="Times New Roman"/>
          <w:sz w:val="28"/>
          <w:szCs w:val="28"/>
        </w:rPr>
        <w:t xml:space="preserve">по содержанию конструктивных элементов искусственных дорожных сооружений линейного типа на автомобильной дороге (сети автомобильных дорог), их составляющих и требуемый уровень содержания за отчетный период_________________________20_____ г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E2706">
        <w:rPr>
          <w:rFonts w:ascii="Times New Roman" w:eastAsia="Calibri" w:hAnsi="Times New Roman"/>
          <w:sz w:val="28"/>
          <w:szCs w:val="28"/>
        </w:rPr>
        <w:t>выполнен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 (нужное оставить):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1) полностью </w:t>
      </w:r>
      <w:r w:rsidR="00567A52">
        <w:rPr>
          <w:rFonts w:ascii="Times New Roman" w:eastAsia="Calibri" w:hAnsi="Times New Roman"/>
          <w:sz w:val="28"/>
          <w:szCs w:val="28"/>
        </w:rPr>
        <w:t>(услуги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C95DEB">
        <w:rPr>
          <w:rFonts w:ascii="Times New Roman" w:eastAsia="Calibri" w:hAnsi="Times New Roman"/>
          <w:sz w:val="28"/>
          <w:szCs w:val="28"/>
        </w:rPr>
        <w:t xml:space="preserve">(работы) </w:t>
      </w:r>
      <w:r w:rsidRPr="000E2706">
        <w:rPr>
          <w:rFonts w:ascii="Times New Roman" w:eastAsia="Calibri" w:hAnsi="Times New Roman"/>
          <w:sz w:val="28"/>
          <w:szCs w:val="28"/>
        </w:rPr>
        <w:t>принимаются в полном объеме)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2) частично.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Коэффициент снижения стоимости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="005A315C">
        <w:rPr>
          <w:rFonts w:ascii="Times New Roman" w:eastAsia="Calibri" w:hAnsi="Times New Roman"/>
          <w:sz w:val="28"/>
          <w:szCs w:val="28"/>
        </w:rPr>
        <w:t xml:space="preserve"> (работ)</w:t>
      </w:r>
      <w:r w:rsidRPr="000E2706">
        <w:rPr>
          <w:rFonts w:ascii="Times New Roman" w:eastAsia="Calibri" w:hAnsi="Times New Roman"/>
          <w:sz w:val="28"/>
          <w:szCs w:val="28"/>
        </w:rPr>
        <w:t xml:space="preserve"> в связи с несоответствием требуемому уровню содержания по контракту: </w:t>
      </w:r>
    </w:p>
    <w:p w:rsidR="002F3CF6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Объем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="005A315C">
        <w:rPr>
          <w:rFonts w:ascii="Times New Roman" w:eastAsia="Calibri" w:hAnsi="Times New Roman"/>
          <w:sz w:val="28"/>
          <w:szCs w:val="28"/>
        </w:rPr>
        <w:t xml:space="preserve"> (работ)</w:t>
      </w:r>
      <w:r w:rsidRPr="000E2706">
        <w:rPr>
          <w:rFonts w:ascii="Times New Roman" w:eastAsia="Calibri" w:hAnsi="Times New Roman"/>
          <w:sz w:val="28"/>
          <w:szCs w:val="28"/>
        </w:rPr>
        <w:t xml:space="preserve">, принятый к выполнению: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Стоимость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sz w:val="28"/>
          <w:szCs w:val="28"/>
        </w:rPr>
        <w:t xml:space="preserve">(работ) </w:t>
      </w:r>
      <w:r w:rsidRPr="000E2706">
        <w:rPr>
          <w:rFonts w:ascii="Times New Roman" w:eastAsia="Calibri" w:hAnsi="Times New Roman"/>
          <w:sz w:val="28"/>
          <w:szCs w:val="28"/>
        </w:rPr>
        <w:t xml:space="preserve">за отчетный период согласно контракту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по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>:</w:t>
      </w:r>
    </w:p>
    <w:p w:rsidR="00C95DEB" w:rsidRDefault="00C95DEB" w:rsidP="00C95DEB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 xml:space="preserve">надземных пешеходных </w:t>
      </w:r>
      <w:r>
        <w:rPr>
          <w:rFonts w:ascii="Times New Roman" w:eastAsia="Calibri" w:hAnsi="Times New Roman"/>
          <w:sz w:val="28"/>
          <w:szCs w:val="28"/>
        </w:rPr>
        <w:t>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</w:p>
    <w:p w:rsidR="002F3CF6" w:rsidRDefault="002F3CF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по всем сооружениям___________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руб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</w:t>
      </w:r>
    </w:p>
    <w:p w:rsidR="00C95DEB" w:rsidRDefault="000E2706" w:rsidP="00EA070A">
      <w:pPr>
        <w:tabs>
          <w:tab w:val="left" w:pos="284"/>
        </w:tabs>
        <w:spacing w:after="0" w:line="240" w:lineRule="auto"/>
        <w:jc w:val="left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Подлежит оплате за отчетный период: всего_______ руб., в том числе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по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: </w:t>
      </w:r>
      <w:r w:rsidR="002F3CF6">
        <w:rPr>
          <w:rFonts w:ascii="Times New Roman" w:eastAsia="Calibri" w:hAnsi="Times New Roman"/>
          <w:sz w:val="28"/>
          <w:szCs w:val="28"/>
        </w:rPr>
        <w:t xml:space="preserve">  </w:t>
      </w:r>
      <w:r w:rsidR="00333561">
        <w:rPr>
          <w:rFonts w:ascii="Times New Roman" w:eastAsia="Calibri" w:hAnsi="Times New Roman"/>
          <w:sz w:val="28"/>
          <w:szCs w:val="28"/>
        </w:rPr>
        <w:t xml:space="preserve">   </w:t>
      </w:r>
    </w:p>
    <w:p w:rsidR="00C95DEB" w:rsidRDefault="00C95DEB" w:rsidP="00C95DEB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 xml:space="preserve">надземных пешеходных </w:t>
      </w:r>
      <w:r>
        <w:rPr>
          <w:rFonts w:ascii="Times New Roman" w:eastAsia="Calibri" w:hAnsi="Times New Roman"/>
          <w:sz w:val="28"/>
          <w:szCs w:val="28"/>
        </w:rPr>
        <w:t>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</w:p>
    <w:p w:rsidR="002F3CF6" w:rsidRDefault="002F3CF6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A070A" w:rsidRDefault="00EA070A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A070A" w:rsidRDefault="00EA070A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A070A" w:rsidRDefault="00EA070A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A070A" w:rsidRDefault="00EA070A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A070A" w:rsidRDefault="00EA070A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A070A" w:rsidRDefault="00EA070A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Pr="007F60DD" w:rsidRDefault="00E05A94" w:rsidP="00E05A94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10581" w:type="dxa"/>
        <w:tblInd w:w="93" w:type="dxa"/>
        <w:tblLook w:val="04A0" w:firstRow="1" w:lastRow="0" w:firstColumn="1" w:lastColumn="0" w:noHBand="0" w:noVBand="1"/>
      </w:tblPr>
      <w:tblGrid>
        <w:gridCol w:w="3167"/>
        <w:gridCol w:w="270"/>
        <w:gridCol w:w="1982"/>
        <w:gridCol w:w="1674"/>
        <w:gridCol w:w="270"/>
        <w:gridCol w:w="1089"/>
        <w:gridCol w:w="737"/>
        <w:gridCol w:w="222"/>
        <w:gridCol w:w="1178"/>
      </w:tblGrid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Промежуточная ведомость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бальной оценки дефектов фактического уровня содержания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конструктивных элементов искусственных дорожных сооружений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линейного типа в весенне-летне-осенний период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Месяц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                                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 </w:t>
            </w: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Название автомобильной дороги: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Тип сооружения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Протяженность сооружения</w:t>
            </w:r>
          </w:p>
        </w:tc>
        <w:tc>
          <w:tcPr>
            <w:tcW w:w="39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Местоположение сооружения,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км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+м</w:t>
            </w:r>
            <w:proofErr w:type="spellEnd"/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Наименование препятствия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Количество единичных участков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 (в границах которых требуется</w:t>
            </w:r>
            <w:proofErr w:type="gram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осуществить бальную оценку показателей дефектов содержания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конструкцивных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элементов)</w:t>
            </w: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Общее количество единичных участков, подлежащие оценке по всей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совопукности</w:t>
            </w:r>
            <w:proofErr w:type="spell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показателей дефектов содержания всей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совопукности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</w:t>
            </w: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7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Требуемый уровень содержания сооружения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E20185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Дата составления</w:t>
            </w: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after="0" w:line="240" w:lineRule="auto"/>
        <w:ind w:left="0" w:right="0" w:firstLine="0"/>
        <w:jc w:val="center"/>
        <w:rPr>
          <w:rFonts w:ascii="Times New Roman" w:hAnsi="Times New Roman"/>
          <w:color w:val="000000"/>
          <w:szCs w:val="22"/>
        </w:rPr>
        <w:sectPr w:rsidR="00E05A94" w:rsidSect="001D3C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13922" w:type="dxa"/>
        <w:jc w:val="center"/>
        <w:tblInd w:w="93" w:type="dxa"/>
        <w:tblLook w:val="04A0" w:firstRow="1" w:lastRow="0" w:firstColumn="1" w:lastColumn="0" w:noHBand="0" w:noVBand="1"/>
      </w:tblPr>
      <w:tblGrid>
        <w:gridCol w:w="482"/>
        <w:gridCol w:w="266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</w:tblGrid>
      <w:tr w:rsidR="00E05A94" w:rsidRPr="007F60DD" w:rsidTr="00C95DEB">
        <w:trPr>
          <w:trHeight w:val="2025"/>
          <w:jc w:val="center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lastRenderedPageBreak/>
              <w:t>Код дефекта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Дефекты, показатели дефекта содержания конструктивного элемента, срок устранения дефекта.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Категория автомобильной дороги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Значения показателей дефекта, характеризующие уровень содержания конструктивного элемента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Количество участков, оцениваемых по показателям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Количество участков с минимальным баллом 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оценки дефекта фактического уровня содержания конструктивного элемента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с дефектами, срок устранения которых не истек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Требуемый срок уст</w:t>
            </w:r>
            <w:r>
              <w:rPr>
                <w:rFonts w:ascii="Times New Roman" w:hAnsi="Times New Roman"/>
                <w:color w:val="000000"/>
                <w:szCs w:val="22"/>
              </w:rPr>
              <w:t>р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анения дефекта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Фактический срок устране</w:t>
            </w:r>
            <w:r>
              <w:rPr>
                <w:rFonts w:ascii="Times New Roman" w:hAnsi="Times New Roman"/>
                <w:color w:val="000000"/>
                <w:szCs w:val="22"/>
              </w:rPr>
              <w:t>н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>ия дефекта, превышающий требуемый</w:t>
            </w:r>
          </w:p>
        </w:tc>
      </w:tr>
      <w:tr w:rsidR="00E05A94" w:rsidRPr="007F60DD" w:rsidTr="00C95DEB">
        <w:trPr>
          <w:trHeight w:val="3345"/>
          <w:jc w:val="center"/>
        </w:trPr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высокий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недопустимый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Исполнителя</w:t>
            </w: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Pr="00DD0E63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  <w:sectPr w:rsidR="00E05A94" w:rsidRPr="00DD0E63" w:rsidSect="00C95DE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выполнении расчета показателей дефектов содержания конструктивного элемента </w:t>
      </w:r>
      <w:r w:rsidRPr="00612308">
        <w:rPr>
          <w:rFonts w:ascii="Times New Roman" w:hAnsi="Times New Roman"/>
          <w:sz w:val="24"/>
          <w:szCs w:val="24"/>
        </w:rPr>
        <w:t xml:space="preserve">и оценки уровня содержания Объекта </w:t>
      </w:r>
      <w:r w:rsidRPr="00DD0E63">
        <w:rPr>
          <w:rFonts w:ascii="Times New Roman" w:hAnsi="Times New Roman"/>
          <w:sz w:val="24"/>
          <w:szCs w:val="24"/>
        </w:rPr>
        <w:t xml:space="preserve">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p w:rsidR="00E05A94" w:rsidRPr="00E20185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20185">
        <w:rPr>
          <w:rFonts w:ascii="Times New Roman" w:hAnsi="Times New Roman"/>
          <w:sz w:val="28"/>
          <w:szCs w:val="28"/>
        </w:rPr>
        <w:lastRenderedPageBreak/>
        <w:tab/>
      </w:r>
      <w:r w:rsidRPr="00E20185">
        <w:rPr>
          <w:rFonts w:ascii="Times New Roman" w:hAnsi="Times New Roman"/>
          <w:sz w:val="28"/>
          <w:szCs w:val="28"/>
        </w:rPr>
        <w:tab/>
      </w:r>
    </w:p>
    <w:tbl>
      <w:tblPr>
        <w:tblW w:w="10422" w:type="dxa"/>
        <w:tblInd w:w="93" w:type="dxa"/>
        <w:tblLook w:val="04A0" w:firstRow="1" w:lastRow="0" w:firstColumn="1" w:lastColumn="0" w:noHBand="0" w:noVBand="1"/>
      </w:tblPr>
      <w:tblGrid>
        <w:gridCol w:w="2985"/>
        <w:gridCol w:w="271"/>
        <w:gridCol w:w="1957"/>
        <w:gridCol w:w="271"/>
        <w:gridCol w:w="2107"/>
        <w:gridCol w:w="1184"/>
        <w:gridCol w:w="1184"/>
        <w:gridCol w:w="463"/>
      </w:tblGrid>
      <w:tr w:rsidR="00E05A94" w:rsidRPr="006300B5" w:rsidTr="00EA070A">
        <w:trPr>
          <w:trHeight w:val="276"/>
        </w:trPr>
        <w:tc>
          <w:tcPr>
            <w:tcW w:w="104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Итоговая ведомость</w:t>
            </w:r>
          </w:p>
        </w:tc>
      </w:tr>
      <w:tr w:rsidR="00E05A94" w:rsidRPr="006300B5" w:rsidTr="00EA070A">
        <w:trPr>
          <w:trHeight w:val="276"/>
        </w:trPr>
        <w:tc>
          <w:tcPr>
            <w:tcW w:w="104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оцениваемых показателей дефектов содержания конструктивных элементов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и </w:t>
            </w: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оценки уровня содержания Объекта</w:t>
            </w:r>
          </w:p>
        </w:tc>
      </w:tr>
      <w:tr w:rsidR="00E05A94" w:rsidRPr="006300B5" w:rsidTr="00EA070A">
        <w:trPr>
          <w:trHeight w:val="276"/>
        </w:trPr>
        <w:tc>
          <w:tcPr>
            <w:tcW w:w="104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(искусственных дорожных сооружений линейного типа)</w:t>
            </w: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характерный период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отчетный месяц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3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Дата и время составления</w:t>
            </w:r>
          </w:p>
        </w:tc>
        <w:tc>
          <w:tcPr>
            <w:tcW w:w="4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5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           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от</w:t>
            </w:r>
            <w:proofErr w:type="gramEnd"/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  </w:t>
            </w:r>
          </w:p>
        </w:tc>
        <w:tc>
          <w:tcPr>
            <w:tcW w:w="35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5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Название автомобильной дороги:</w:t>
            </w:r>
          </w:p>
        </w:tc>
        <w:tc>
          <w:tcPr>
            <w:tcW w:w="5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Адрес участка 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с</w:t>
            </w:r>
            <w:proofErr w:type="gram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км       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по</w:t>
            </w:r>
            <w:proofErr w:type="gram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Протяженность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км</w:t>
            </w: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104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Количество и протяженность искус</w:t>
            </w:r>
            <w:r>
              <w:rPr>
                <w:rFonts w:ascii="Times New Roman" w:hAnsi="Times New Roman"/>
                <w:color w:val="000000"/>
                <w:szCs w:val="22"/>
              </w:rPr>
              <w:t>с</w:t>
            </w:r>
            <w:r w:rsidRPr="006300B5">
              <w:rPr>
                <w:rFonts w:ascii="Times New Roman" w:hAnsi="Times New Roman"/>
                <w:color w:val="000000"/>
                <w:szCs w:val="22"/>
              </w:rPr>
              <w:t>твенных сооружений ______шт./</w:t>
            </w:r>
            <w:proofErr w:type="spellStart"/>
            <w:r w:rsidRPr="006300B5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6300B5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3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95DEB">
              <w:rPr>
                <w:rFonts w:ascii="Times New Roman" w:hAnsi="Times New Roman"/>
                <w:color w:val="000000"/>
                <w:szCs w:val="22"/>
              </w:rPr>
              <w:t>надземных пешеходных переходов_________</w:t>
            </w:r>
            <w:proofErr w:type="spellStart"/>
            <w:r w:rsidRPr="00C95DEB">
              <w:rPr>
                <w:rFonts w:ascii="Times New Roman" w:hAnsi="Times New Roman"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DEB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6300B5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1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EA070A">
        <w:trPr>
          <w:trHeight w:val="276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1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  <w:sectPr w:rsidR="00E05A94" w:rsidSect="00C95DE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4139" w:type="dxa"/>
        <w:jc w:val="center"/>
        <w:tblLook w:val="04A0" w:firstRow="1" w:lastRow="0" w:firstColumn="1" w:lastColumn="0" w:noHBand="0" w:noVBand="1"/>
      </w:tblPr>
      <w:tblGrid>
        <w:gridCol w:w="979"/>
        <w:gridCol w:w="980"/>
        <w:gridCol w:w="610"/>
        <w:gridCol w:w="557"/>
        <w:gridCol w:w="498"/>
        <w:gridCol w:w="1092"/>
        <w:gridCol w:w="980"/>
        <w:gridCol w:w="980"/>
        <w:gridCol w:w="947"/>
        <w:gridCol w:w="922"/>
        <w:gridCol w:w="907"/>
        <w:gridCol w:w="1026"/>
        <w:gridCol w:w="942"/>
        <w:gridCol w:w="930"/>
        <w:gridCol w:w="897"/>
        <w:gridCol w:w="892"/>
      </w:tblGrid>
      <w:tr w:rsidR="00E05A94" w:rsidRPr="0092189F" w:rsidTr="00C95DEB">
        <w:trPr>
          <w:trHeight w:val="615"/>
          <w:jc w:val="center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№ 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п</w:t>
            </w:r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/п</w:t>
            </w:r>
          </w:p>
        </w:tc>
        <w:tc>
          <w:tcPr>
            <w:tcW w:w="1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Наименование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искуственного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сооружения</w:t>
            </w:r>
          </w:p>
        </w:tc>
        <w:tc>
          <w:tcPr>
            <w:tcW w:w="1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05A94" w:rsidRPr="0092189F" w:rsidRDefault="00E05A94" w:rsidP="00C95DEB">
            <w:pPr>
              <w:spacing w:after="0" w:line="240" w:lineRule="auto"/>
              <w:ind w:left="0" w:right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Адрес сооружения, 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км</w:t>
            </w:r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+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44CF3">
              <w:rPr>
                <w:rFonts w:ascii="Times New Roman" w:hAnsi="Times New Roman"/>
                <w:color w:val="000000"/>
                <w:szCs w:val="22"/>
              </w:rPr>
              <w:t xml:space="preserve">Протяженность сооружения, п. </w:t>
            </w:r>
            <w:proofErr w:type="gramStart"/>
            <w:r w:rsidRPr="00A44CF3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44CF3">
              <w:rPr>
                <w:rFonts w:ascii="Times New Roman" w:hAnsi="Times New Roman"/>
                <w:color w:val="000000"/>
                <w:szCs w:val="22"/>
              </w:rPr>
              <w:t>Требуемый уровень содержания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Общее количество оцениваемых показателей дефектов содержания конструктивных элементов</w:t>
            </w:r>
          </w:p>
        </w:tc>
        <w:tc>
          <w:tcPr>
            <w:tcW w:w="3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Количество показателей с бальной оценкой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Усредненная оценка уровня содержания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искуственного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сооружения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Оис</w:t>
            </w:r>
            <w:proofErr w:type="spellEnd"/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Относительное количество показателей с недопустимым уровнем содержания К2ис%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Фактический уровень содержания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искуственного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Коэфициент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снижения стоимости услуг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Ксн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.и</w:t>
            </w:r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с</w:t>
            </w:r>
            <w:proofErr w:type="spellEnd"/>
          </w:p>
        </w:tc>
      </w:tr>
      <w:tr w:rsidR="00E05A94" w:rsidRPr="0092189F" w:rsidTr="00C95DEB">
        <w:trPr>
          <w:trHeight w:val="2790"/>
          <w:jc w:val="center"/>
        </w:trPr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Итого обследовано сооружений 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03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DEB" w:rsidRPr="00C95DEB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Cs/>
                <w:color w:val="000000"/>
                <w:szCs w:val="22"/>
              </w:rPr>
              <w:t xml:space="preserve">                      </w:t>
            </w:r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переходов_________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__________________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Из них имеют уровень содержания: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Недопустимый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"2")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DEB" w:rsidRPr="00C95DEB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Cs/>
                <w:color w:val="000000"/>
                <w:szCs w:val="22"/>
              </w:rPr>
              <w:t xml:space="preserve">                        </w:t>
            </w:r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переходов_________</w:t>
            </w:r>
            <w:r w:rsidR="00BD0266">
              <w:rPr>
                <w:rFonts w:ascii="Times New Roman" w:hAnsi="Times New Roman"/>
                <w:iCs/>
                <w:color w:val="000000"/>
                <w:szCs w:val="22"/>
              </w:rPr>
              <w:t>_________________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Допустимый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"3")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P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                      </w:t>
            </w:r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одов__________________________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Средний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"4")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P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                      </w:t>
            </w:r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_________________</w:t>
            </w:r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_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Высокий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"5")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3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iCs/>
                <w:color w:val="000000"/>
                <w:szCs w:val="22"/>
              </w:rPr>
              <w:t xml:space="preserve">                      </w:t>
            </w:r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переходов_________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_________________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Не соответствует заданному уровню содержания: 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BD0266">
              <w:rPr>
                <w:rFonts w:ascii="Times New Roman" w:hAnsi="Times New Roman"/>
                <w:color w:val="000000"/>
                <w:szCs w:val="22"/>
              </w:rPr>
              <w:t xml:space="preserve">водопропускных труб </w:t>
            </w:r>
          </w:p>
          <w:p w:rsidR="00E05A94" w:rsidRPr="0092189F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BD0266">
              <w:rPr>
                <w:rFonts w:ascii="Times New Roman" w:hAnsi="Times New Roman"/>
                <w:color w:val="000000"/>
                <w:szCs w:val="22"/>
              </w:rPr>
              <w:t>надземных пешеходных переходов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7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Default="00BD0266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7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b/>
                <w:color w:val="000000"/>
                <w:szCs w:val="22"/>
              </w:rPr>
              <w:t xml:space="preserve">Представитель </w:t>
            </w: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Исполнителя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Pr="00DD0E63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  <w:sectPr w:rsidR="00E05A94" w:rsidRPr="00DD0E63" w:rsidSect="00C95DE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выполнении расчета показателей дефектов содержания конструктивного элемента и оценки </w:t>
      </w:r>
      <w:r>
        <w:rPr>
          <w:rFonts w:ascii="Times New Roman" w:hAnsi="Times New Roman"/>
          <w:sz w:val="24"/>
          <w:szCs w:val="24"/>
        </w:rPr>
        <w:t xml:space="preserve">уровня </w:t>
      </w:r>
      <w:r w:rsidRPr="00DD0E63">
        <w:rPr>
          <w:rFonts w:ascii="Times New Roman" w:hAnsi="Times New Roman"/>
          <w:sz w:val="24"/>
          <w:szCs w:val="24"/>
        </w:rPr>
        <w:t xml:space="preserve">содержания Объекта 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tbl>
      <w:tblPr>
        <w:tblW w:w="9847" w:type="dxa"/>
        <w:tblInd w:w="93" w:type="dxa"/>
        <w:tblLook w:val="04A0" w:firstRow="1" w:lastRow="0" w:firstColumn="1" w:lastColumn="0" w:noHBand="0" w:noVBand="1"/>
      </w:tblPr>
      <w:tblGrid>
        <w:gridCol w:w="3077"/>
        <w:gridCol w:w="271"/>
        <w:gridCol w:w="932"/>
        <w:gridCol w:w="813"/>
        <w:gridCol w:w="271"/>
        <w:gridCol w:w="2106"/>
        <w:gridCol w:w="2106"/>
        <w:gridCol w:w="271"/>
      </w:tblGrid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Итоговая ведомость</w:t>
            </w:r>
          </w:p>
        </w:tc>
      </w:tr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бальной оценки фактического уровня содержания Объекта</w:t>
            </w:r>
          </w:p>
        </w:tc>
      </w:tr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(</w:t>
            </w:r>
            <w:proofErr w:type="gramStart"/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искус</w:t>
            </w:r>
            <w:r w:rsidRPr="000C5E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твенный</w:t>
            </w:r>
            <w:proofErr w:type="gramEnd"/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сооружений линейного типа на сети автомобильных дорог)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характерный</w:t>
            </w:r>
            <w:r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r w:rsidRPr="00DC2128">
              <w:rPr>
                <w:rFonts w:ascii="Times New Roman" w:hAnsi="Times New Roman"/>
                <w:color w:val="000000"/>
                <w:szCs w:val="22"/>
              </w:rPr>
              <w:t>период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отчетный месяц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Дата и время составления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от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Количество и протяженность 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 сооружений ______шт./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DC2128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тоннелей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галерей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надземных пешеходных </w:t>
            </w:r>
            <w:r w:rsidR="00C95DEB">
              <w:rPr>
                <w:rFonts w:ascii="Times New Roman" w:hAnsi="Times New Roman"/>
                <w:color w:val="000000"/>
                <w:szCs w:val="22"/>
              </w:rPr>
              <w:t>переходов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подземных пешеходных переходов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подпорных стен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DC2128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  <w:sectPr w:rsidR="00E05A94" w:rsidSect="00C95DE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5260" w:type="dxa"/>
        <w:tblInd w:w="93" w:type="dxa"/>
        <w:tblLook w:val="04A0" w:firstRow="1" w:lastRow="0" w:firstColumn="1" w:lastColumn="0" w:noHBand="0" w:noVBand="1"/>
      </w:tblPr>
      <w:tblGrid>
        <w:gridCol w:w="980"/>
        <w:gridCol w:w="26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1800"/>
      </w:tblGrid>
      <w:tr w:rsidR="00E05A94" w:rsidRPr="00C8106E" w:rsidTr="00C95DEB">
        <w:trPr>
          <w:trHeight w:val="855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№ 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п</w:t>
            </w:r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/п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Наименование группы искусственных сооружений </w:t>
            </w:r>
          </w:p>
        </w:tc>
        <w:tc>
          <w:tcPr>
            <w:tcW w:w="1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Количество и протяженность иску</w:t>
            </w:r>
            <w:r>
              <w:rPr>
                <w:rFonts w:ascii="Times New Roman" w:hAnsi="Times New Roman"/>
                <w:color w:val="000000"/>
                <w:szCs w:val="22"/>
              </w:rPr>
              <w:t>с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ственных сооружений</w:t>
            </w:r>
          </w:p>
        </w:tc>
        <w:tc>
          <w:tcPr>
            <w:tcW w:w="78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Количество и протяженность сооружений, соответствующих уровню содержания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Усредненная оценка уровня содержания группы искусственных сооружений</w:t>
            </w:r>
          </w:p>
        </w:tc>
      </w:tr>
      <w:tr w:rsidR="00E05A94" w:rsidRPr="00C8106E" w:rsidTr="00C95DEB">
        <w:trPr>
          <w:trHeight w:val="72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Недопустимый (Балл "2")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Допустимый            (Балл "3")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Средний                                (Балл "4")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Высокий                 (Балл "5")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</w:tr>
      <w:tr w:rsidR="00E05A94" w:rsidRPr="00C8106E" w:rsidTr="00EA070A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A94" w:rsidRPr="00C8106E" w:rsidRDefault="00EA070A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Н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>адземны</w:t>
            </w:r>
            <w:r>
              <w:rPr>
                <w:rFonts w:ascii="Times New Roman" w:hAnsi="Times New Roman"/>
                <w:color w:val="000000"/>
                <w:szCs w:val="22"/>
              </w:rPr>
              <w:t>е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 xml:space="preserve"> пешеходны</w:t>
            </w:r>
            <w:r>
              <w:rPr>
                <w:rFonts w:ascii="Times New Roman" w:hAnsi="Times New Roman"/>
                <w:color w:val="000000"/>
                <w:szCs w:val="22"/>
              </w:rPr>
              <w:t>е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 xml:space="preserve"> переход</w:t>
            </w:r>
            <w:r>
              <w:rPr>
                <w:rFonts w:ascii="Times New Roman" w:hAnsi="Times New Roman"/>
                <w:color w:val="000000"/>
                <w:szCs w:val="22"/>
              </w:rPr>
              <w:t>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EA070A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C95DEB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DEB" w:rsidRDefault="00C95DEB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BD026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Итого по сети дорог: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bookmarkStart w:id="0" w:name="_GoBack"/>
            <w:bookmarkEnd w:id="0"/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BD0266" w:rsidRPr="00C8106E" w:rsidTr="00CC7D55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266" w:rsidRPr="00C8106E" w:rsidRDefault="00BD0266" w:rsidP="00CC7D5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Усредненный уровень содержания 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>надземных пешеходных переходов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:</w:t>
            </w:r>
          </w:p>
        </w:tc>
      </w:tr>
      <w:tr w:rsidR="00BD0266" w:rsidRPr="00C8106E" w:rsidTr="00CC7D55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266" w:rsidRPr="00C8106E" w:rsidRDefault="00BD0266" w:rsidP="00CC7D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5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4B2AAB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4B2AAB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4B2AAB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4B2AAB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4B2AAB">
              <w:rPr>
                <w:rFonts w:ascii="Times New Roman" w:hAnsi="Times New Roman"/>
                <w:b/>
                <w:color w:val="000000"/>
                <w:szCs w:val="22"/>
              </w:rPr>
              <w:t>Представитель Исполнителя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Pr="00E20185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</w:t>
      </w:r>
      <w:r>
        <w:rPr>
          <w:rFonts w:ascii="Times New Roman" w:hAnsi="Times New Roman"/>
          <w:sz w:val="24"/>
          <w:szCs w:val="24"/>
        </w:rPr>
        <w:t>определении у</w:t>
      </w:r>
      <w:r w:rsidRPr="00DD0E63">
        <w:rPr>
          <w:rFonts w:ascii="Times New Roman" w:hAnsi="Times New Roman"/>
          <w:sz w:val="24"/>
          <w:szCs w:val="24"/>
        </w:rPr>
        <w:t>средненн</w:t>
      </w:r>
      <w:r>
        <w:rPr>
          <w:rFonts w:ascii="Times New Roman" w:hAnsi="Times New Roman"/>
          <w:sz w:val="24"/>
          <w:szCs w:val="24"/>
        </w:rPr>
        <w:t>ой</w:t>
      </w:r>
      <w:r w:rsidRPr="00DD0E63">
        <w:rPr>
          <w:rFonts w:ascii="Times New Roman" w:hAnsi="Times New Roman"/>
          <w:sz w:val="24"/>
          <w:szCs w:val="24"/>
        </w:rPr>
        <w:t xml:space="preserve"> оценк</w:t>
      </w:r>
      <w:r>
        <w:rPr>
          <w:rFonts w:ascii="Times New Roman" w:hAnsi="Times New Roman"/>
          <w:sz w:val="24"/>
          <w:szCs w:val="24"/>
        </w:rPr>
        <w:t>и</w:t>
      </w:r>
      <w:r w:rsidRPr="00DD0E63">
        <w:rPr>
          <w:rFonts w:ascii="Times New Roman" w:hAnsi="Times New Roman"/>
          <w:sz w:val="24"/>
          <w:szCs w:val="24"/>
        </w:rPr>
        <w:t xml:space="preserve"> уровня содержания группы искусственных сооружений 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2F3CF6" w:rsidRDefault="002F3CF6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tbl>
      <w:tblPr>
        <w:tblW w:w="15741" w:type="dxa"/>
        <w:tblInd w:w="93" w:type="dxa"/>
        <w:tblLook w:val="04A0" w:firstRow="1" w:lastRow="0" w:firstColumn="1" w:lastColumn="0" w:noHBand="0" w:noVBand="1"/>
      </w:tblPr>
      <w:tblGrid>
        <w:gridCol w:w="1328"/>
        <w:gridCol w:w="4100"/>
        <w:gridCol w:w="460"/>
        <w:gridCol w:w="880"/>
        <w:gridCol w:w="1364"/>
        <w:gridCol w:w="3321"/>
        <w:gridCol w:w="2668"/>
        <w:gridCol w:w="560"/>
        <w:gridCol w:w="480"/>
        <w:gridCol w:w="580"/>
      </w:tblGrid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200" w:line="276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bookmarkStart w:id="1" w:name="RANGE!A3:J45"/>
            <w:bookmarkEnd w:id="1"/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Код</w:t>
            </w:r>
          </w:p>
        </w:tc>
      </w:tr>
      <w:tr w:rsidR="00140AA0" w:rsidRPr="00140AA0" w:rsidTr="00140AA0">
        <w:trPr>
          <w:trHeight w:val="870"/>
        </w:trPr>
        <w:tc>
          <w:tcPr>
            <w:tcW w:w="13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Заказчик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</w:rPr>
              <w:t xml:space="preserve">Федеральное казенное учреждение "Управление автомобильной магистрали Москва-Харьков Федерального дорожного агентства"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03414937</w:t>
            </w:r>
          </w:p>
        </w:tc>
      </w:tr>
      <w:tr w:rsidR="00140AA0" w:rsidRPr="00140AA0" w:rsidTr="00140AA0">
        <w:trPr>
          <w:trHeight w:val="705"/>
        </w:trPr>
        <w:tc>
          <w:tcPr>
            <w:tcW w:w="13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302001,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г</w:t>
            </w:r>
            <w:proofErr w:type="gramStart"/>
            <w:r w:rsidRPr="00140AA0">
              <w:rPr>
                <w:rFonts w:ascii="Times New Roman" w:hAnsi="Times New Roman"/>
                <w:color w:val="000000"/>
                <w:szCs w:val="22"/>
              </w:rPr>
              <w:t>.О</w:t>
            </w:r>
            <w:proofErr w:type="gramEnd"/>
            <w:r w:rsidRPr="00140AA0">
              <w:rPr>
                <w:rFonts w:ascii="Times New Roman" w:hAnsi="Times New Roman"/>
                <w:color w:val="000000"/>
                <w:szCs w:val="22"/>
              </w:rPr>
              <w:t>рел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ул.Комсомольская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>, 15, тел./факс +7-4862-75-07-85/47-01-05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285"/>
        </w:trPr>
        <w:tc>
          <w:tcPr>
            <w:tcW w:w="81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(Головной исполнитель)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58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81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(по субдоговору)  _______________________________________  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118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Объект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(наименование, адрес)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60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деятельности по ОКДП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6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Договор оказания услуг</w:t>
            </w:r>
            <w:r w:rsidR="005A315C">
              <w:rPr>
                <w:rFonts w:ascii="Times New Roman" w:hAnsi="Times New Roman"/>
                <w:color w:val="000000"/>
                <w:szCs w:val="22"/>
              </w:rPr>
              <w:t xml:space="preserve"> (выполнения работ)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 (контракт)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Дополнительное соглашение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операции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 документа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 составления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Отчетный период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19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57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СПРАВКА</w:t>
            </w:r>
          </w:p>
        </w:tc>
      </w:tr>
      <w:tr w:rsidR="00140AA0" w:rsidRPr="00140AA0" w:rsidTr="00140AA0">
        <w:trPr>
          <w:trHeight w:val="300"/>
        </w:trPr>
        <w:tc>
          <w:tcPr>
            <w:tcW w:w="157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ED637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СТОИМОСТИ ОКАЗАННЫХ УСЛУГ</w:t>
            </w:r>
            <w:r w:rsidR="005A31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40AA0" w:rsidRPr="00140AA0" w:rsidTr="00140AA0">
        <w:trPr>
          <w:trHeight w:val="16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435"/>
        </w:trPr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Номер по порядку</w:t>
            </w:r>
          </w:p>
        </w:tc>
        <w:tc>
          <w:tcPr>
            <w:tcW w:w="5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объектов,  видов оказанных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(выполненных работ)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76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оказанных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(выполненных работ)</w:t>
            </w: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, руб.</w:t>
            </w:r>
          </w:p>
        </w:tc>
      </w:tr>
      <w:tr w:rsidR="00140AA0" w:rsidRPr="00140AA0" w:rsidTr="00140AA0">
        <w:trPr>
          <w:trHeight w:val="945"/>
        </w:trPr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 начала оказания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(выполнения работ)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 начала года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отчетный период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40AA0" w:rsidRPr="00140AA0" w:rsidTr="00140AA0">
        <w:trPr>
          <w:trHeight w:val="1875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420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660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Содержание </w:t>
            </w:r>
            <w:r>
              <w:rPr>
                <w:rFonts w:ascii="Times New Roman" w:hAnsi="Times New Roman"/>
                <w:color w:val="000000"/>
                <w:szCs w:val="22"/>
              </w:rPr>
              <w:t>искусственных сооружений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сумма НДС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Всего с учетом НДС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18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69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60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75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tbl>
      <w:tblPr>
        <w:tblW w:w="15853" w:type="dxa"/>
        <w:tblInd w:w="93" w:type="dxa"/>
        <w:tblLook w:val="04A0" w:firstRow="1" w:lastRow="0" w:firstColumn="1" w:lastColumn="0" w:noHBand="0" w:noVBand="1"/>
      </w:tblPr>
      <w:tblGrid>
        <w:gridCol w:w="1064"/>
        <w:gridCol w:w="4100"/>
        <w:gridCol w:w="460"/>
        <w:gridCol w:w="800"/>
        <w:gridCol w:w="1720"/>
        <w:gridCol w:w="3321"/>
        <w:gridCol w:w="2668"/>
        <w:gridCol w:w="540"/>
        <w:gridCol w:w="560"/>
        <w:gridCol w:w="620"/>
      </w:tblGrid>
      <w:tr w:rsidR="00140AA0" w:rsidRPr="00140AA0" w:rsidTr="00140AA0">
        <w:trPr>
          <w:trHeight w:val="15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FF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Источник финансирования </w:t>
            </w:r>
            <w:r w:rsidRPr="00140AA0">
              <w:rPr>
                <w:rFonts w:ascii="Times New Roman" w:hAnsi="Times New Roman"/>
                <w:color w:val="000000"/>
                <w:szCs w:val="22"/>
                <w:u w:val="single"/>
              </w:rPr>
              <w:t>Федеральный бюджет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Код</w:t>
            </w:r>
          </w:p>
        </w:tc>
      </w:tr>
      <w:tr w:rsidR="00140AA0" w:rsidRPr="00140AA0" w:rsidTr="00140AA0">
        <w:trPr>
          <w:trHeight w:val="1035"/>
        </w:trPr>
        <w:tc>
          <w:tcPr>
            <w:tcW w:w="106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>Заказчик</w:t>
            </w: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</w:rPr>
              <w:t>Федеральное казенное учреждение "Управление автомобильной магистрали Москва-Харьков Федерального дорожного агентства"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03414937</w:t>
            </w:r>
          </w:p>
        </w:tc>
      </w:tr>
      <w:tr w:rsidR="00140AA0" w:rsidRPr="00140AA0" w:rsidTr="00140AA0">
        <w:trPr>
          <w:trHeight w:val="675"/>
        </w:trPr>
        <w:tc>
          <w:tcPr>
            <w:tcW w:w="106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302001,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г</w:t>
            </w:r>
            <w:proofErr w:type="gramStart"/>
            <w:r w:rsidRPr="00140AA0">
              <w:rPr>
                <w:rFonts w:ascii="Times New Roman" w:hAnsi="Times New Roman"/>
                <w:color w:val="000000"/>
                <w:szCs w:val="22"/>
              </w:rPr>
              <w:t>.О</w:t>
            </w:r>
            <w:proofErr w:type="gramEnd"/>
            <w:r w:rsidRPr="00140AA0">
              <w:rPr>
                <w:rFonts w:ascii="Times New Roman" w:hAnsi="Times New Roman"/>
                <w:color w:val="000000"/>
                <w:szCs w:val="22"/>
              </w:rPr>
              <w:t>рел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ул.Комсомольская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>, 15, тел./факс +7-4862-75-07-85/47-01-05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450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(Головной исполнитель)  </w:t>
            </w: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  <w:u w:val="single"/>
              </w:rPr>
              <w:t xml:space="preserve">      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73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(по субдоговору)  _______________________________________  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120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Объект</w:t>
            </w:r>
          </w:p>
        </w:tc>
        <w:tc>
          <w:tcPr>
            <w:tcW w:w="7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(наименование, адрес)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54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деятельности по ОКДП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67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Договор оказания услуг</w:t>
            </w:r>
            <w:r w:rsidR="005A315C">
              <w:rPr>
                <w:rFonts w:ascii="Times New Roman" w:hAnsi="Times New Roman"/>
                <w:color w:val="000000"/>
                <w:szCs w:val="22"/>
              </w:rPr>
              <w:t xml:space="preserve"> (выполнения работ)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 (контракт)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Дополнительное соглашение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операции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140AA0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 документа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 составления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Отчетный период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с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15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58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АКТ</w:t>
            </w:r>
          </w:p>
        </w:tc>
      </w:tr>
      <w:tr w:rsidR="00140AA0" w:rsidRPr="00140AA0" w:rsidTr="00140AA0">
        <w:trPr>
          <w:trHeight w:val="315"/>
        </w:trPr>
        <w:tc>
          <w:tcPr>
            <w:tcW w:w="158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ED637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ОКАЗАННЫХ УСЛУГ</w:t>
            </w:r>
            <w:r w:rsidR="005A31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40AA0" w:rsidRPr="00140AA0" w:rsidTr="00140AA0">
        <w:trPr>
          <w:trHeight w:val="315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Договорная стоимость в соответствии с договором оказания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A315C" w:rsidRPr="005A315C">
              <w:rPr>
                <w:rFonts w:ascii="Times New Roman" w:hAnsi="Times New Roman"/>
                <w:color w:val="000000"/>
                <w:sz w:val="24"/>
                <w:szCs w:val="24"/>
              </w:rPr>
              <w:t>(выполнения работ)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Всего      руб.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5A315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на 20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>__</w:t>
            </w: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  руб.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435"/>
        </w:trPr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Номер по порядку</w:t>
            </w:r>
          </w:p>
        </w:tc>
        <w:tc>
          <w:tcPr>
            <w:tcW w:w="5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услуги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(работы)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Единица измерения услуги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(работы)</w:t>
            </w:r>
          </w:p>
        </w:tc>
        <w:tc>
          <w:tcPr>
            <w:tcW w:w="7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5A315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A315C" w:rsidRPr="005A315C">
              <w:rPr>
                <w:rFonts w:ascii="Times New Roman" w:hAnsi="Times New Roman"/>
                <w:color w:val="000000"/>
                <w:sz w:val="24"/>
                <w:szCs w:val="24"/>
              </w:rPr>
              <w:t>(выполнени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="005A315C" w:rsidRPr="005A315C">
              <w:rPr>
                <w:rFonts w:ascii="Times New Roman" w:hAnsi="Times New Roman"/>
                <w:color w:val="000000"/>
                <w:sz w:val="24"/>
                <w:szCs w:val="24"/>
              </w:rPr>
              <w:t>работ)</w:t>
            </w:r>
          </w:p>
        </w:tc>
      </w:tr>
      <w:tr w:rsidR="00140AA0" w:rsidRPr="00140AA0" w:rsidTr="00140AA0">
        <w:trPr>
          <w:trHeight w:val="945"/>
        </w:trPr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Цена за единицу, руб.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Стоимость, руб.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40AA0" w:rsidRPr="00140AA0" w:rsidTr="00140AA0">
        <w:trPr>
          <w:trHeight w:val="40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48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4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40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 по акту к оплате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4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. НДС 20%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4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76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Сдал: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25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99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Принял: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Принял:</w:t>
            </w: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0AA0">
              <w:rPr>
                <w:rFonts w:ascii="Times New Roman" w:hAnsi="Times New Roman"/>
                <w:color w:val="000000"/>
                <w:sz w:val="20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0AA0">
              <w:rPr>
                <w:rFonts w:ascii="Times New Roman" w:hAnsi="Times New Roman"/>
                <w:color w:val="000000"/>
                <w:sz w:val="20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0AA0">
              <w:rPr>
                <w:rFonts w:ascii="Times New Roman" w:hAnsi="Times New Roman"/>
                <w:color w:val="000000"/>
                <w:sz w:val="20"/>
              </w:rPr>
              <w:t>(расшифровка подписи)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87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дата__________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left="0" w:right="283" w:firstLine="0"/>
        <w:rPr>
          <w:rFonts w:ascii="Times New Roman" w:eastAsia="Calibri" w:hAnsi="Times New Roman"/>
          <w:b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b/>
          <w:sz w:val="28"/>
          <w:szCs w:val="28"/>
        </w:rPr>
      </w:pPr>
      <w:r w:rsidRPr="000E2706">
        <w:rPr>
          <w:rFonts w:ascii="Times New Roman" w:eastAsia="Calibri" w:hAnsi="Times New Roman"/>
          <w:b/>
          <w:sz w:val="28"/>
          <w:szCs w:val="28"/>
        </w:rPr>
        <w:t xml:space="preserve">Представитель Заказчика                             </w:t>
      </w:r>
      <w:r w:rsidR="00614C3A" w:rsidRPr="000E2706">
        <w:rPr>
          <w:rFonts w:ascii="Times New Roman" w:eastAsia="Calibri" w:hAnsi="Times New Roman"/>
          <w:b/>
          <w:sz w:val="28"/>
          <w:szCs w:val="28"/>
        </w:rPr>
        <w:t>Исполнител</w:t>
      </w:r>
      <w:r w:rsidR="00614C3A">
        <w:rPr>
          <w:rFonts w:ascii="Times New Roman" w:eastAsia="Calibri" w:hAnsi="Times New Roman"/>
          <w:b/>
          <w:sz w:val="28"/>
          <w:szCs w:val="28"/>
        </w:rPr>
        <w:t>ь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_________________________                       __________________________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  </w:t>
      </w:r>
    </w:p>
    <w:p w:rsidR="00E05A94" w:rsidRDefault="00E05A94" w:rsidP="008C2B9C">
      <w:pPr>
        <w:spacing w:line="240" w:lineRule="auto"/>
      </w:pPr>
    </w:p>
    <w:p w:rsidR="008B0DB7" w:rsidRPr="00E05A94" w:rsidRDefault="00E05A94" w:rsidP="00E05A94">
      <w:pPr>
        <w:tabs>
          <w:tab w:val="left" w:pos="2562"/>
        </w:tabs>
      </w:pPr>
      <w:r>
        <w:tab/>
      </w:r>
    </w:p>
    <w:sectPr w:rsidR="008B0DB7" w:rsidRPr="00E05A94" w:rsidSect="00E05A9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C71"/>
    <w:rsid w:val="000E2706"/>
    <w:rsid w:val="00140AA0"/>
    <w:rsid w:val="001639FE"/>
    <w:rsid w:val="00175148"/>
    <w:rsid w:val="001B03A5"/>
    <w:rsid w:val="001D3C71"/>
    <w:rsid w:val="001D6FD9"/>
    <w:rsid w:val="001E74E9"/>
    <w:rsid w:val="001F326C"/>
    <w:rsid w:val="001F4CCD"/>
    <w:rsid w:val="002F3CF6"/>
    <w:rsid w:val="00333561"/>
    <w:rsid w:val="00387065"/>
    <w:rsid w:val="003C0BAD"/>
    <w:rsid w:val="00414C06"/>
    <w:rsid w:val="004235DF"/>
    <w:rsid w:val="00463B8C"/>
    <w:rsid w:val="004B2571"/>
    <w:rsid w:val="004D65BA"/>
    <w:rsid w:val="00565724"/>
    <w:rsid w:val="00567A52"/>
    <w:rsid w:val="00573E03"/>
    <w:rsid w:val="00574EB6"/>
    <w:rsid w:val="0059314A"/>
    <w:rsid w:val="005A315C"/>
    <w:rsid w:val="005E2E5E"/>
    <w:rsid w:val="006049D3"/>
    <w:rsid w:val="00614C3A"/>
    <w:rsid w:val="006800E4"/>
    <w:rsid w:val="006A16F2"/>
    <w:rsid w:val="006F73F3"/>
    <w:rsid w:val="00701FC9"/>
    <w:rsid w:val="00720142"/>
    <w:rsid w:val="00722016"/>
    <w:rsid w:val="007B01BD"/>
    <w:rsid w:val="007C4B0F"/>
    <w:rsid w:val="0083363B"/>
    <w:rsid w:val="00876041"/>
    <w:rsid w:val="00877F3B"/>
    <w:rsid w:val="008B0DB7"/>
    <w:rsid w:val="008C2B9C"/>
    <w:rsid w:val="008C7E31"/>
    <w:rsid w:val="0090006E"/>
    <w:rsid w:val="00955AD4"/>
    <w:rsid w:val="009C6C77"/>
    <w:rsid w:val="00A304B5"/>
    <w:rsid w:val="00AA273A"/>
    <w:rsid w:val="00AA5822"/>
    <w:rsid w:val="00AB655B"/>
    <w:rsid w:val="00AE5D3F"/>
    <w:rsid w:val="00B059C4"/>
    <w:rsid w:val="00B51573"/>
    <w:rsid w:val="00B674DD"/>
    <w:rsid w:val="00B678EA"/>
    <w:rsid w:val="00BD0266"/>
    <w:rsid w:val="00C721AB"/>
    <w:rsid w:val="00C95DEB"/>
    <w:rsid w:val="00CC5A0E"/>
    <w:rsid w:val="00D0385F"/>
    <w:rsid w:val="00D05219"/>
    <w:rsid w:val="00D62D19"/>
    <w:rsid w:val="00D90F09"/>
    <w:rsid w:val="00DB4D56"/>
    <w:rsid w:val="00DC0593"/>
    <w:rsid w:val="00DE2B7B"/>
    <w:rsid w:val="00E05A94"/>
    <w:rsid w:val="00E15642"/>
    <w:rsid w:val="00EA070A"/>
    <w:rsid w:val="00EB0EFB"/>
    <w:rsid w:val="00ED6374"/>
    <w:rsid w:val="00EF758A"/>
    <w:rsid w:val="00F55CAA"/>
    <w:rsid w:val="00F7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6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6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2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C56F0-7881-4A5D-B897-E2EC40C69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D74B749F</Template>
  <TotalTime>84</TotalTime>
  <Pages>14</Pages>
  <Words>2143</Words>
  <Characters>12219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Yuryi Efimchenko</cp:lastModifiedBy>
  <cp:revision>46</cp:revision>
  <dcterms:created xsi:type="dcterms:W3CDTF">2017-12-06T14:05:00Z</dcterms:created>
  <dcterms:modified xsi:type="dcterms:W3CDTF">2026-07-22T08:56:00Z</dcterms:modified>
</cp:coreProperties>
</file>